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6D" w:rsidRDefault="0034176D" w:rsidP="0034176D">
      <w:pPr>
        <w:jc w:val="center"/>
        <w:rPr>
          <w:b/>
          <w:sz w:val="24"/>
        </w:rPr>
      </w:pPr>
      <w:r w:rsidRPr="00753ABF">
        <w:rPr>
          <w:b/>
          <w:sz w:val="24"/>
        </w:rPr>
        <w:t>КУРГАНСКАЯ ОБЛАСТЬ</w:t>
      </w:r>
    </w:p>
    <w:p w:rsidR="0034176D" w:rsidRDefault="0034176D" w:rsidP="0034176D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34176D" w:rsidRPr="00753ABF" w:rsidRDefault="0034176D" w:rsidP="0034176D">
      <w:pPr>
        <w:jc w:val="center"/>
        <w:rPr>
          <w:b/>
          <w:sz w:val="24"/>
        </w:rPr>
      </w:pPr>
      <w:r>
        <w:rPr>
          <w:b/>
          <w:sz w:val="24"/>
        </w:rPr>
        <w:t>ГЛАДКОВСКИЙ СЕЛЬСОВЕТ</w:t>
      </w:r>
    </w:p>
    <w:p w:rsidR="0034176D" w:rsidRPr="00753ABF" w:rsidRDefault="0034176D" w:rsidP="0034176D">
      <w:pPr>
        <w:jc w:val="center"/>
        <w:rPr>
          <w:b/>
          <w:sz w:val="24"/>
        </w:rPr>
      </w:pPr>
      <w:r w:rsidRPr="00753ABF">
        <w:rPr>
          <w:b/>
          <w:sz w:val="24"/>
        </w:rPr>
        <w:t xml:space="preserve">АДМИНИСТРАЦИЯ  </w:t>
      </w:r>
      <w:r>
        <w:rPr>
          <w:b/>
          <w:sz w:val="24"/>
        </w:rPr>
        <w:t xml:space="preserve">ГЛАДКОВСКОГО </w:t>
      </w:r>
      <w:r w:rsidRPr="00753ABF">
        <w:rPr>
          <w:b/>
          <w:sz w:val="24"/>
        </w:rPr>
        <w:t xml:space="preserve"> СЕЛЬСОВЕТА</w:t>
      </w:r>
    </w:p>
    <w:p w:rsidR="0034176D" w:rsidRDefault="0034176D" w:rsidP="0034176D">
      <w:pPr>
        <w:jc w:val="center"/>
        <w:rPr>
          <w:rFonts w:ascii="Arial" w:hAnsi="Arial"/>
          <w:b/>
          <w:sz w:val="24"/>
        </w:rPr>
      </w:pPr>
    </w:p>
    <w:p w:rsidR="0034176D" w:rsidRDefault="0034176D" w:rsidP="0034176D">
      <w:pPr>
        <w:jc w:val="center"/>
        <w:rPr>
          <w:rFonts w:ascii="Arial" w:hAnsi="Arial"/>
          <w:b/>
          <w:sz w:val="24"/>
        </w:rPr>
      </w:pPr>
    </w:p>
    <w:p w:rsidR="0034176D" w:rsidRPr="00816D53" w:rsidRDefault="0034176D" w:rsidP="0034176D">
      <w:pPr>
        <w:jc w:val="center"/>
        <w:rPr>
          <w:sz w:val="24"/>
        </w:rPr>
      </w:pPr>
      <w:r w:rsidRPr="00DF4791">
        <w:rPr>
          <w:b/>
          <w:sz w:val="28"/>
          <w:szCs w:val="28"/>
        </w:rPr>
        <w:t>ПОСТАНОВЛЕНИЕ</w:t>
      </w:r>
    </w:p>
    <w:p w:rsidR="0034176D" w:rsidRDefault="0034176D" w:rsidP="0034176D">
      <w:pPr>
        <w:jc w:val="center"/>
        <w:rPr>
          <w:sz w:val="28"/>
        </w:rPr>
      </w:pPr>
    </w:p>
    <w:p w:rsidR="0034176D" w:rsidRDefault="0034176D" w:rsidP="0034176D">
      <w:pPr>
        <w:jc w:val="center"/>
        <w:rPr>
          <w:sz w:val="28"/>
        </w:rPr>
      </w:pPr>
    </w:p>
    <w:p w:rsidR="0034176D" w:rsidRPr="00FF0A69" w:rsidRDefault="0034176D" w:rsidP="0034176D">
      <w:pPr>
        <w:jc w:val="both"/>
        <w:rPr>
          <w:sz w:val="24"/>
        </w:rPr>
      </w:pPr>
      <w:r w:rsidRPr="00AA3994">
        <w:rPr>
          <w:sz w:val="24"/>
        </w:rPr>
        <w:t xml:space="preserve">от </w:t>
      </w:r>
      <w:r>
        <w:rPr>
          <w:sz w:val="24"/>
        </w:rPr>
        <w:t>2</w:t>
      </w:r>
      <w:r w:rsidR="001B4861">
        <w:rPr>
          <w:sz w:val="24"/>
        </w:rPr>
        <w:t>2.03</w:t>
      </w:r>
      <w:r>
        <w:rPr>
          <w:sz w:val="24"/>
        </w:rPr>
        <w:t>.</w:t>
      </w:r>
      <w:r w:rsidRPr="00AA3994">
        <w:rPr>
          <w:sz w:val="24"/>
        </w:rPr>
        <w:t>20</w:t>
      </w:r>
      <w:r>
        <w:rPr>
          <w:sz w:val="24"/>
        </w:rPr>
        <w:t>1</w:t>
      </w:r>
      <w:r w:rsidR="001B4861">
        <w:rPr>
          <w:sz w:val="24"/>
        </w:rPr>
        <w:t>3</w:t>
      </w:r>
      <w:r>
        <w:rPr>
          <w:sz w:val="24"/>
        </w:rPr>
        <w:t xml:space="preserve"> </w:t>
      </w:r>
      <w:r w:rsidRPr="00AA3994">
        <w:rPr>
          <w:sz w:val="24"/>
        </w:rPr>
        <w:t>г</w:t>
      </w:r>
      <w:r>
        <w:rPr>
          <w:sz w:val="24"/>
        </w:rPr>
        <w:t>ода</w:t>
      </w:r>
      <w:r w:rsidRPr="00AA3994">
        <w:rPr>
          <w:sz w:val="24"/>
        </w:rPr>
        <w:t xml:space="preserve"> </w:t>
      </w:r>
      <w:r w:rsidR="003A678B">
        <w:rPr>
          <w:sz w:val="24"/>
        </w:rPr>
        <w:t xml:space="preserve">  </w:t>
      </w:r>
      <w:r w:rsidRPr="00AA3994">
        <w:rPr>
          <w:sz w:val="24"/>
        </w:rPr>
        <w:t>№</w:t>
      </w:r>
      <w:r>
        <w:rPr>
          <w:sz w:val="24"/>
        </w:rPr>
        <w:t xml:space="preserve"> </w:t>
      </w:r>
      <w:r w:rsidR="001A7396">
        <w:rPr>
          <w:sz w:val="24"/>
        </w:rPr>
        <w:t>8</w:t>
      </w:r>
    </w:p>
    <w:p w:rsidR="0034176D" w:rsidRPr="00AA3994" w:rsidRDefault="0034176D" w:rsidP="0034176D">
      <w:pPr>
        <w:jc w:val="both"/>
        <w:rPr>
          <w:sz w:val="24"/>
        </w:rPr>
      </w:pPr>
      <w:r w:rsidRPr="00AA3994">
        <w:rPr>
          <w:sz w:val="24"/>
        </w:rPr>
        <w:t>с.</w:t>
      </w:r>
      <w:r>
        <w:rPr>
          <w:sz w:val="24"/>
        </w:rPr>
        <w:t xml:space="preserve"> Гладковское</w:t>
      </w:r>
    </w:p>
    <w:p w:rsidR="0034176D" w:rsidRDefault="0034176D" w:rsidP="0034176D">
      <w:pPr>
        <w:jc w:val="both"/>
        <w:rPr>
          <w:sz w:val="24"/>
        </w:rPr>
      </w:pPr>
    </w:p>
    <w:p w:rsidR="0034176D" w:rsidRPr="00AA3994" w:rsidRDefault="0034176D" w:rsidP="0034176D">
      <w:pPr>
        <w:jc w:val="both"/>
        <w:rPr>
          <w:sz w:val="24"/>
        </w:rPr>
      </w:pPr>
    </w:p>
    <w:p w:rsidR="0034176D" w:rsidRDefault="0034176D" w:rsidP="003417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назначении   публичных   слушаний по проекту решения Гладковской </w:t>
      </w:r>
      <w:proofErr w:type="gramStart"/>
      <w:r>
        <w:rPr>
          <w:b/>
          <w:sz w:val="24"/>
          <w:szCs w:val="24"/>
        </w:rPr>
        <w:t>сельской</w:t>
      </w:r>
      <w:proofErr w:type="gramEnd"/>
    </w:p>
    <w:p w:rsidR="0034176D" w:rsidRDefault="0034176D" w:rsidP="00670701">
      <w:pPr>
        <w:tabs>
          <w:tab w:val="left" w:pos="13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Думы «</w:t>
      </w:r>
      <w:r w:rsidR="00670701" w:rsidRPr="00670701">
        <w:rPr>
          <w:b/>
          <w:sz w:val="24"/>
          <w:szCs w:val="24"/>
        </w:rPr>
        <w:t>Об исполнении сельского бюджета за 2012 год</w:t>
      </w:r>
      <w:r>
        <w:rPr>
          <w:b/>
          <w:sz w:val="24"/>
          <w:szCs w:val="24"/>
        </w:rPr>
        <w:t>».</w:t>
      </w:r>
    </w:p>
    <w:p w:rsidR="0034176D" w:rsidRDefault="0034176D" w:rsidP="0034176D">
      <w:pPr>
        <w:rPr>
          <w:b/>
          <w:sz w:val="24"/>
          <w:szCs w:val="24"/>
        </w:rPr>
      </w:pPr>
    </w:p>
    <w:p w:rsidR="0034176D" w:rsidRDefault="0034176D" w:rsidP="0034176D">
      <w:pPr>
        <w:rPr>
          <w:sz w:val="24"/>
          <w:szCs w:val="24"/>
        </w:rPr>
      </w:pPr>
    </w:p>
    <w:p w:rsidR="0034176D" w:rsidRDefault="0034176D" w:rsidP="00341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основании Устава муниципального образования Гладковского сельсовета, Федерального закона от 06.10.2003 г. № 131-ФЗ «Об общих принципах организации местного самоуправления в Российской Федерации», Бюджетного кодекса Российской Федерации Администрация Гладковского сельсовета </w:t>
      </w:r>
    </w:p>
    <w:p w:rsidR="0034176D" w:rsidRDefault="0034176D" w:rsidP="0034176D">
      <w:pPr>
        <w:rPr>
          <w:sz w:val="24"/>
          <w:szCs w:val="24"/>
        </w:rPr>
      </w:pPr>
      <w:r>
        <w:rPr>
          <w:sz w:val="24"/>
          <w:szCs w:val="24"/>
        </w:rPr>
        <w:t xml:space="preserve">         ПОСТАНОВЛЯЕТ:</w:t>
      </w:r>
    </w:p>
    <w:p w:rsidR="0034176D" w:rsidRDefault="0034176D" w:rsidP="00341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Назначить публичные слушания на 15 часов 1</w:t>
      </w:r>
      <w:r w:rsidR="00670701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="0067070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67070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помещении Гладковского Дома культуры.</w:t>
      </w:r>
    </w:p>
    <w:p w:rsidR="0034176D" w:rsidRPr="00670701" w:rsidRDefault="0034176D" w:rsidP="00341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Вынести на публичные слушания проект решения Гладковской сельской Думы </w:t>
      </w:r>
      <w:r w:rsidRPr="00670701">
        <w:rPr>
          <w:sz w:val="24"/>
          <w:szCs w:val="24"/>
        </w:rPr>
        <w:t>«</w:t>
      </w:r>
      <w:r w:rsidR="00670701" w:rsidRPr="00670701">
        <w:rPr>
          <w:sz w:val="24"/>
          <w:szCs w:val="24"/>
        </w:rPr>
        <w:t>Об исполнении сельского бюджета за 2012 год</w:t>
      </w:r>
      <w:r w:rsidRPr="00670701">
        <w:rPr>
          <w:sz w:val="24"/>
          <w:szCs w:val="24"/>
        </w:rPr>
        <w:t xml:space="preserve">». </w:t>
      </w:r>
    </w:p>
    <w:p w:rsidR="0034176D" w:rsidRDefault="0034176D" w:rsidP="0034176D">
      <w:pPr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4176D" w:rsidRPr="00AA3994" w:rsidRDefault="0034176D" w:rsidP="0034176D">
      <w:pPr>
        <w:jc w:val="both"/>
        <w:rPr>
          <w:sz w:val="24"/>
        </w:rPr>
      </w:pPr>
    </w:p>
    <w:p w:rsidR="0034176D" w:rsidRPr="00AA3994" w:rsidRDefault="0034176D" w:rsidP="0034176D">
      <w:pPr>
        <w:jc w:val="both"/>
        <w:rPr>
          <w:sz w:val="24"/>
        </w:rPr>
      </w:pPr>
    </w:p>
    <w:p w:rsidR="0034176D" w:rsidRPr="00AA3994" w:rsidRDefault="0034176D" w:rsidP="0034176D">
      <w:pPr>
        <w:jc w:val="both"/>
        <w:rPr>
          <w:sz w:val="24"/>
        </w:rPr>
      </w:pPr>
    </w:p>
    <w:p w:rsidR="0034176D" w:rsidRPr="00AA3994" w:rsidRDefault="0034176D" w:rsidP="0034176D">
      <w:pPr>
        <w:jc w:val="both"/>
        <w:rPr>
          <w:sz w:val="24"/>
        </w:rPr>
      </w:pPr>
      <w:r>
        <w:rPr>
          <w:sz w:val="24"/>
        </w:rPr>
        <w:t xml:space="preserve">          </w:t>
      </w:r>
      <w:r w:rsidRPr="00AA3994">
        <w:rPr>
          <w:sz w:val="24"/>
        </w:rPr>
        <w:t xml:space="preserve">Глава </w:t>
      </w:r>
      <w:r>
        <w:rPr>
          <w:sz w:val="24"/>
        </w:rPr>
        <w:t>Гладковского</w:t>
      </w:r>
      <w:r w:rsidRPr="00AA3994">
        <w:rPr>
          <w:sz w:val="24"/>
        </w:rPr>
        <w:t xml:space="preserve"> сельсовета                                              </w:t>
      </w:r>
      <w:r>
        <w:rPr>
          <w:sz w:val="24"/>
        </w:rPr>
        <w:t xml:space="preserve">                 </w:t>
      </w:r>
      <w:r w:rsidRPr="00AA3994">
        <w:rPr>
          <w:sz w:val="24"/>
        </w:rPr>
        <w:t xml:space="preserve"> </w:t>
      </w:r>
      <w:r>
        <w:rPr>
          <w:sz w:val="24"/>
        </w:rPr>
        <w:t>Н.М. Кириллов</w:t>
      </w:r>
    </w:p>
    <w:p w:rsidR="0034176D" w:rsidRPr="008170DC" w:rsidRDefault="0034176D" w:rsidP="0034176D">
      <w:pPr>
        <w:jc w:val="both"/>
        <w:rPr>
          <w:b/>
          <w:sz w:val="24"/>
        </w:rPr>
      </w:pPr>
      <w:r w:rsidRPr="008170DC">
        <w:rPr>
          <w:b/>
          <w:sz w:val="24"/>
        </w:rPr>
        <w:t xml:space="preserve">                                                            </w:t>
      </w:r>
    </w:p>
    <w:p w:rsidR="0034176D" w:rsidRPr="00CC0D7A" w:rsidRDefault="0034176D" w:rsidP="0034176D">
      <w:r w:rsidRPr="00CC0D7A">
        <w:t xml:space="preserve">    </w:t>
      </w:r>
    </w:p>
    <w:p w:rsidR="0034176D" w:rsidRPr="00CC0D7A" w:rsidRDefault="0034176D" w:rsidP="0034176D">
      <w:r w:rsidRPr="00CC0D7A">
        <w:t xml:space="preserve"> </w:t>
      </w:r>
    </w:p>
    <w:p w:rsidR="0034176D" w:rsidRPr="00CC0D7A" w:rsidRDefault="0034176D" w:rsidP="0034176D">
      <w:r w:rsidRPr="00CC0D7A">
        <w:t xml:space="preserve"> </w:t>
      </w:r>
    </w:p>
    <w:p w:rsidR="0034176D" w:rsidRPr="00CC0D7A" w:rsidRDefault="0034176D" w:rsidP="0034176D">
      <w:r w:rsidRPr="00CC0D7A">
        <w:t xml:space="preserve"> </w:t>
      </w:r>
    </w:p>
    <w:p w:rsidR="0034176D" w:rsidRPr="00CC0D7A" w:rsidRDefault="0034176D" w:rsidP="0034176D">
      <w:r w:rsidRPr="00CC0D7A">
        <w:t xml:space="preserve"> </w:t>
      </w:r>
    </w:p>
    <w:p w:rsidR="0034176D" w:rsidRPr="00CC0D7A" w:rsidRDefault="0034176D" w:rsidP="0034176D">
      <w:pPr>
        <w:rPr>
          <w:sz w:val="24"/>
          <w:szCs w:val="24"/>
        </w:rPr>
      </w:pPr>
      <w:r w:rsidRPr="00CC0D7A">
        <w:t xml:space="preserve"> </w:t>
      </w:r>
    </w:p>
    <w:p w:rsidR="0034176D" w:rsidRPr="00CC0D7A" w:rsidRDefault="0034176D" w:rsidP="0034176D">
      <w:r w:rsidRPr="00CC0D7A">
        <w:t xml:space="preserve"> </w:t>
      </w:r>
    </w:p>
    <w:p w:rsidR="0034176D" w:rsidRPr="00CC0D7A" w:rsidRDefault="0034176D" w:rsidP="0034176D"/>
    <w:p w:rsidR="0034176D" w:rsidRPr="00CC0D7A" w:rsidRDefault="0034176D" w:rsidP="0034176D"/>
    <w:p w:rsidR="0034176D" w:rsidRPr="00CC0D7A" w:rsidRDefault="0034176D" w:rsidP="0034176D"/>
    <w:p w:rsidR="00673469" w:rsidRDefault="00673469"/>
    <w:sectPr w:rsidR="00673469" w:rsidSect="0067070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6D"/>
    <w:rsid w:val="001A7396"/>
    <w:rsid w:val="001B4861"/>
    <w:rsid w:val="001F4D0A"/>
    <w:rsid w:val="0034176D"/>
    <w:rsid w:val="00374E1A"/>
    <w:rsid w:val="003A678B"/>
    <w:rsid w:val="00670701"/>
    <w:rsid w:val="00673469"/>
    <w:rsid w:val="006B04D7"/>
    <w:rsid w:val="00916A05"/>
    <w:rsid w:val="00A6270E"/>
    <w:rsid w:val="00DA586B"/>
    <w:rsid w:val="00EA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Company>DG Win&amp;Soft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11</cp:revision>
  <dcterms:created xsi:type="dcterms:W3CDTF">2013-03-27T11:49:00Z</dcterms:created>
  <dcterms:modified xsi:type="dcterms:W3CDTF">2013-04-02T12:16:00Z</dcterms:modified>
</cp:coreProperties>
</file>